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49B" w:rsidRDefault="00E8077E" w:rsidP="00E8077E">
      <w:pPr>
        <w:jc w:val="center"/>
        <w:rPr>
          <w:b/>
          <w:sz w:val="36"/>
          <w:szCs w:val="36"/>
        </w:rPr>
      </w:pPr>
      <w:r>
        <w:rPr>
          <w:b/>
          <w:sz w:val="36"/>
          <w:szCs w:val="36"/>
        </w:rPr>
        <w:t xml:space="preserve">Taking Notes with </w:t>
      </w:r>
      <w:proofErr w:type="spellStart"/>
      <w:r>
        <w:rPr>
          <w:b/>
          <w:sz w:val="36"/>
          <w:szCs w:val="36"/>
        </w:rPr>
        <w:t>EasyBib</w:t>
      </w:r>
      <w:proofErr w:type="spellEnd"/>
      <w:r>
        <w:rPr>
          <w:b/>
          <w:sz w:val="36"/>
          <w:szCs w:val="36"/>
        </w:rPr>
        <w:t>-Practice</w:t>
      </w:r>
    </w:p>
    <w:p w:rsidR="00E8077E" w:rsidRDefault="00E8077E" w:rsidP="00E8077E">
      <w:pPr>
        <w:jc w:val="center"/>
        <w:rPr>
          <w:b/>
          <w:sz w:val="36"/>
          <w:szCs w:val="36"/>
        </w:rPr>
      </w:pPr>
      <w:r>
        <w:rPr>
          <w:b/>
          <w:sz w:val="36"/>
          <w:szCs w:val="36"/>
        </w:rPr>
        <w:t>(Grades 5-8)</w:t>
      </w:r>
    </w:p>
    <w:p w:rsidR="00E8077E" w:rsidRDefault="00E8077E" w:rsidP="00E8077E">
      <w:pPr>
        <w:jc w:val="center"/>
        <w:rPr>
          <w:b/>
          <w:sz w:val="36"/>
          <w:szCs w:val="36"/>
        </w:rPr>
      </w:pPr>
    </w:p>
    <w:p w:rsidR="00E8077E" w:rsidRDefault="00E8077E" w:rsidP="00E8077E">
      <w:pPr>
        <w:pStyle w:val="ListParagraph"/>
        <w:numPr>
          <w:ilvl w:val="0"/>
          <w:numId w:val="2"/>
        </w:numPr>
        <w:spacing w:line="360" w:lineRule="auto"/>
        <w:rPr>
          <w:sz w:val="24"/>
          <w:szCs w:val="24"/>
        </w:rPr>
      </w:pPr>
      <w:r>
        <w:rPr>
          <w:sz w:val="24"/>
          <w:szCs w:val="24"/>
        </w:rPr>
        <w:t xml:space="preserve"> Go to St. Peter School Fast Direct Page:  </w:t>
      </w:r>
      <w:hyperlink r:id="rId6" w:history="1">
        <w:r w:rsidRPr="004E0040">
          <w:rPr>
            <w:rStyle w:val="Hyperlink"/>
            <w:sz w:val="24"/>
            <w:szCs w:val="24"/>
          </w:rPr>
          <w:t>http://fastdir.com/st.peter/</w:t>
        </w:r>
      </w:hyperlink>
    </w:p>
    <w:p w:rsidR="00E8077E" w:rsidRDefault="00E8077E" w:rsidP="00E8077E">
      <w:pPr>
        <w:pStyle w:val="ListParagraph"/>
        <w:numPr>
          <w:ilvl w:val="0"/>
          <w:numId w:val="2"/>
        </w:numPr>
        <w:spacing w:line="360" w:lineRule="auto"/>
        <w:rPr>
          <w:sz w:val="24"/>
          <w:szCs w:val="24"/>
        </w:rPr>
      </w:pPr>
      <w:r>
        <w:rPr>
          <w:sz w:val="24"/>
          <w:szCs w:val="24"/>
        </w:rPr>
        <w:t>Under “Quick Links” click Library</w:t>
      </w:r>
    </w:p>
    <w:p w:rsidR="00E8077E" w:rsidRDefault="00E8077E" w:rsidP="00E8077E">
      <w:pPr>
        <w:pStyle w:val="ListParagraph"/>
        <w:numPr>
          <w:ilvl w:val="0"/>
          <w:numId w:val="2"/>
        </w:numPr>
        <w:spacing w:line="360" w:lineRule="auto"/>
        <w:rPr>
          <w:sz w:val="24"/>
          <w:szCs w:val="24"/>
        </w:rPr>
      </w:pPr>
      <w:r>
        <w:rPr>
          <w:sz w:val="24"/>
          <w:szCs w:val="24"/>
        </w:rPr>
        <w:t xml:space="preserve">Under “Popular Library Links” click </w:t>
      </w:r>
      <w:proofErr w:type="spellStart"/>
      <w:r>
        <w:rPr>
          <w:sz w:val="24"/>
          <w:szCs w:val="24"/>
        </w:rPr>
        <w:t>EasyBib</w:t>
      </w:r>
      <w:proofErr w:type="spellEnd"/>
    </w:p>
    <w:p w:rsidR="00E8077E" w:rsidRDefault="00E8077E" w:rsidP="00E8077E">
      <w:pPr>
        <w:pStyle w:val="ListParagraph"/>
        <w:numPr>
          <w:ilvl w:val="0"/>
          <w:numId w:val="2"/>
        </w:numPr>
        <w:spacing w:line="360" w:lineRule="auto"/>
        <w:rPr>
          <w:sz w:val="24"/>
          <w:szCs w:val="24"/>
        </w:rPr>
      </w:pPr>
      <w:r>
        <w:rPr>
          <w:sz w:val="24"/>
          <w:szCs w:val="24"/>
        </w:rPr>
        <w:t>Create a New Project and name it Ancient Egypt (MLA 7) Click Create</w:t>
      </w:r>
    </w:p>
    <w:p w:rsidR="00E8077E" w:rsidRDefault="00E8077E" w:rsidP="00E8077E">
      <w:pPr>
        <w:pStyle w:val="ListParagraph"/>
        <w:numPr>
          <w:ilvl w:val="0"/>
          <w:numId w:val="2"/>
        </w:numPr>
        <w:spacing w:line="360" w:lineRule="auto"/>
        <w:rPr>
          <w:sz w:val="24"/>
          <w:szCs w:val="24"/>
        </w:rPr>
      </w:pPr>
      <w:r>
        <w:rPr>
          <w:sz w:val="24"/>
          <w:szCs w:val="24"/>
        </w:rPr>
        <w:t>Toggle back to the library web site and go to the “Online Tools” page, log into World Book Student (5-6 Grades) or World Book Advanced (7-8 Grades)</w:t>
      </w:r>
    </w:p>
    <w:p w:rsidR="00E8077E" w:rsidRDefault="00E8077E" w:rsidP="00E8077E">
      <w:pPr>
        <w:pStyle w:val="ListParagraph"/>
        <w:spacing w:line="360" w:lineRule="auto"/>
        <w:ind w:left="1080"/>
        <w:rPr>
          <w:sz w:val="24"/>
          <w:szCs w:val="24"/>
        </w:rPr>
      </w:pPr>
      <w:r>
        <w:rPr>
          <w:sz w:val="24"/>
          <w:szCs w:val="24"/>
        </w:rPr>
        <w:t xml:space="preserve">Log-In ID:  </w:t>
      </w:r>
      <w:proofErr w:type="spellStart"/>
      <w:r>
        <w:rPr>
          <w:sz w:val="24"/>
          <w:szCs w:val="24"/>
        </w:rPr>
        <w:t>stpschool</w:t>
      </w:r>
      <w:proofErr w:type="spellEnd"/>
    </w:p>
    <w:p w:rsidR="00E8077E" w:rsidRDefault="00E8077E" w:rsidP="00E8077E">
      <w:pPr>
        <w:pStyle w:val="ListParagraph"/>
        <w:spacing w:line="360" w:lineRule="auto"/>
        <w:ind w:left="1080"/>
        <w:rPr>
          <w:sz w:val="24"/>
          <w:szCs w:val="24"/>
        </w:rPr>
      </w:pPr>
      <w:r>
        <w:rPr>
          <w:sz w:val="24"/>
          <w:szCs w:val="24"/>
        </w:rPr>
        <w:t>Password:  pride</w:t>
      </w:r>
    </w:p>
    <w:p w:rsidR="00E8077E" w:rsidRDefault="00E8077E" w:rsidP="00E8077E">
      <w:pPr>
        <w:pStyle w:val="ListParagraph"/>
        <w:numPr>
          <w:ilvl w:val="0"/>
          <w:numId w:val="2"/>
        </w:numPr>
        <w:spacing w:line="360" w:lineRule="auto"/>
        <w:rPr>
          <w:sz w:val="24"/>
          <w:szCs w:val="24"/>
        </w:rPr>
      </w:pPr>
      <w:r>
        <w:rPr>
          <w:sz w:val="24"/>
          <w:szCs w:val="24"/>
        </w:rPr>
        <w:t xml:space="preserve"> In the search box type the word mummy (Remember to use keywords when researching.)</w:t>
      </w:r>
    </w:p>
    <w:p w:rsidR="00E8077E" w:rsidRDefault="00E8077E" w:rsidP="00E8077E">
      <w:pPr>
        <w:pStyle w:val="ListParagraph"/>
        <w:numPr>
          <w:ilvl w:val="0"/>
          <w:numId w:val="2"/>
        </w:numPr>
        <w:spacing w:line="360" w:lineRule="auto"/>
        <w:rPr>
          <w:sz w:val="24"/>
          <w:szCs w:val="24"/>
        </w:rPr>
      </w:pPr>
      <w:r>
        <w:rPr>
          <w:sz w:val="24"/>
          <w:szCs w:val="24"/>
        </w:rPr>
        <w:t xml:space="preserve">Open the article and scroll to the bottom.  Right click and copy the MLA citation at the bottom of the article.  </w:t>
      </w:r>
      <w:proofErr w:type="gramStart"/>
      <w:r>
        <w:rPr>
          <w:sz w:val="24"/>
          <w:szCs w:val="24"/>
        </w:rPr>
        <w:t>Toggle  back</w:t>
      </w:r>
      <w:proofErr w:type="gramEnd"/>
      <w:r>
        <w:rPr>
          <w:sz w:val="24"/>
          <w:szCs w:val="24"/>
        </w:rPr>
        <w:t xml:space="preserve"> to </w:t>
      </w:r>
      <w:proofErr w:type="spellStart"/>
      <w:r>
        <w:rPr>
          <w:sz w:val="24"/>
          <w:szCs w:val="24"/>
        </w:rPr>
        <w:t>EasyBib</w:t>
      </w:r>
      <w:proofErr w:type="spellEnd"/>
      <w:r>
        <w:rPr>
          <w:sz w:val="24"/>
          <w:szCs w:val="24"/>
        </w:rPr>
        <w:t>.  Under your Ancient Egypt Project click on Bibliography.  Click on all 59 options. Click on Other. Click on Write/Paste Citation.  Right click and paste your citation in the white box.  Click Create Citation. (Creating Citations gives credit to authors for writing the articles. You are avoiding plagiarism.)</w:t>
      </w:r>
    </w:p>
    <w:p w:rsidR="00E8077E" w:rsidRDefault="00E8077E" w:rsidP="00E8077E">
      <w:pPr>
        <w:pStyle w:val="ListParagraph"/>
        <w:numPr>
          <w:ilvl w:val="0"/>
          <w:numId w:val="2"/>
        </w:numPr>
        <w:spacing w:line="360" w:lineRule="auto"/>
        <w:rPr>
          <w:sz w:val="24"/>
          <w:szCs w:val="24"/>
        </w:rPr>
      </w:pPr>
      <w:r>
        <w:rPr>
          <w:sz w:val="24"/>
          <w:szCs w:val="24"/>
        </w:rPr>
        <w:t xml:space="preserve">Let’s practice taking notes!  We’ve read through the Mummy article and want to take notes from the first paragraph.  Right click and copy </w:t>
      </w:r>
      <w:proofErr w:type="gramStart"/>
      <w:r>
        <w:rPr>
          <w:sz w:val="24"/>
          <w:szCs w:val="24"/>
        </w:rPr>
        <w:t>all of the</w:t>
      </w:r>
      <w:proofErr w:type="gramEnd"/>
      <w:r>
        <w:rPr>
          <w:sz w:val="24"/>
          <w:szCs w:val="24"/>
        </w:rPr>
        <w:t xml:space="preserve"> first paragraph.</w:t>
      </w:r>
    </w:p>
    <w:p w:rsidR="00E8077E" w:rsidRDefault="00E8077E" w:rsidP="00E8077E">
      <w:pPr>
        <w:pStyle w:val="ListParagraph"/>
        <w:numPr>
          <w:ilvl w:val="0"/>
          <w:numId w:val="2"/>
        </w:numPr>
        <w:spacing w:line="360" w:lineRule="auto"/>
        <w:rPr>
          <w:sz w:val="24"/>
          <w:szCs w:val="24"/>
        </w:rPr>
      </w:pPr>
      <w:r>
        <w:rPr>
          <w:sz w:val="24"/>
          <w:szCs w:val="24"/>
        </w:rPr>
        <w:t xml:space="preserve">Toggle back to </w:t>
      </w:r>
      <w:proofErr w:type="spellStart"/>
      <w:r>
        <w:rPr>
          <w:sz w:val="24"/>
          <w:szCs w:val="24"/>
        </w:rPr>
        <w:t>EasyBib</w:t>
      </w:r>
      <w:proofErr w:type="spellEnd"/>
      <w:r>
        <w:rPr>
          <w:sz w:val="24"/>
          <w:szCs w:val="24"/>
        </w:rPr>
        <w:t xml:space="preserve"> and click on your Ancient Egypt Project.  Click on Notebook.  Click New Note (green box).</w:t>
      </w:r>
    </w:p>
    <w:p w:rsidR="00E8077E" w:rsidRDefault="00E8077E" w:rsidP="00E8077E">
      <w:pPr>
        <w:pStyle w:val="ListParagraph"/>
        <w:numPr>
          <w:ilvl w:val="0"/>
          <w:numId w:val="2"/>
        </w:numPr>
        <w:spacing w:line="360" w:lineRule="auto"/>
        <w:rPr>
          <w:sz w:val="24"/>
          <w:szCs w:val="24"/>
        </w:rPr>
      </w:pPr>
      <w:r>
        <w:rPr>
          <w:sz w:val="24"/>
          <w:szCs w:val="24"/>
        </w:rPr>
        <w:t xml:space="preserve">  a.  Add a title for this note such as:  Mummies-introduction</w:t>
      </w:r>
    </w:p>
    <w:p w:rsidR="00E8077E" w:rsidRDefault="00E8077E" w:rsidP="00E8077E">
      <w:pPr>
        <w:pStyle w:val="ListParagraph"/>
        <w:spacing w:line="360" w:lineRule="auto"/>
        <w:ind w:left="1080"/>
        <w:rPr>
          <w:sz w:val="24"/>
          <w:szCs w:val="24"/>
        </w:rPr>
      </w:pPr>
      <w:r>
        <w:rPr>
          <w:sz w:val="24"/>
          <w:szCs w:val="24"/>
        </w:rPr>
        <w:t xml:space="preserve">  b. </w:t>
      </w:r>
      <w:r w:rsidR="001006FC">
        <w:rPr>
          <w:sz w:val="24"/>
          <w:szCs w:val="24"/>
        </w:rPr>
        <w:t>Use the drop down and pull up your source we created in step 7</w:t>
      </w:r>
    </w:p>
    <w:p w:rsidR="001006FC" w:rsidRDefault="001006FC" w:rsidP="00E8077E">
      <w:pPr>
        <w:pStyle w:val="ListParagraph"/>
        <w:spacing w:line="360" w:lineRule="auto"/>
        <w:ind w:left="1080"/>
        <w:rPr>
          <w:sz w:val="24"/>
          <w:szCs w:val="24"/>
        </w:rPr>
      </w:pPr>
      <w:r>
        <w:rPr>
          <w:sz w:val="24"/>
          <w:szCs w:val="24"/>
        </w:rPr>
        <w:t xml:space="preserve">  </w:t>
      </w:r>
      <w:proofErr w:type="gramStart"/>
      <w:r>
        <w:rPr>
          <w:sz w:val="24"/>
          <w:szCs w:val="24"/>
        </w:rPr>
        <w:t>c.  Under</w:t>
      </w:r>
      <w:proofErr w:type="gramEnd"/>
      <w:r>
        <w:rPr>
          <w:sz w:val="24"/>
          <w:szCs w:val="24"/>
        </w:rPr>
        <w:t xml:space="preserve"> direct quote paste the direct quote from the Mummy article from step 8</w:t>
      </w:r>
    </w:p>
    <w:p w:rsidR="001006FC" w:rsidRDefault="001006FC" w:rsidP="001006FC">
      <w:pPr>
        <w:spacing w:line="360" w:lineRule="auto"/>
        <w:rPr>
          <w:sz w:val="24"/>
          <w:szCs w:val="24"/>
        </w:rPr>
      </w:pPr>
      <w:r>
        <w:rPr>
          <w:sz w:val="24"/>
          <w:szCs w:val="24"/>
        </w:rPr>
        <w:tab/>
      </w:r>
    </w:p>
    <w:p w:rsidR="001006FC" w:rsidRPr="001006FC" w:rsidRDefault="001006FC" w:rsidP="001006FC">
      <w:pPr>
        <w:pStyle w:val="ListParagraph"/>
        <w:numPr>
          <w:ilvl w:val="0"/>
          <w:numId w:val="2"/>
        </w:numPr>
        <w:spacing w:line="360" w:lineRule="auto"/>
        <w:rPr>
          <w:sz w:val="24"/>
          <w:szCs w:val="24"/>
        </w:rPr>
      </w:pPr>
      <w:r w:rsidRPr="001006FC">
        <w:rPr>
          <w:sz w:val="24"/>
          <w:szCs w:val="24"/>
        </w:rPr>
        <w:lastRenderedPageBreak/>
        <w:t>In order not to plagiarize, put the important facts into your own words.  Only use important words. Don’t use words like a,</w:t>
      </w:r>
      <w:r>
        <w:rPr>
          <w:sz w:val="24"/>
          <w:szCs w:val="24"/>
        </w:rPr>
        <w:t xml:space="preserve"> </w:t>
      </w:r>
      <w:r w:rsidR="00E51123">
        <w:rPr>
          <w:sz w:val="24"/>
          <w:szCs w:val="24"/>
        </w:rPr>
        <w:t>an, the.</w:t>
      </w:r>
      <w:r w:rsidRPr="001006FC">
        <w:rPr>
          <w:sz w:val="24"/>
          <w:szCs w:val="24"/>
        </w:rPr>
        <w:t xml:space="preserve">  This is called paraphrasing.  Here is an example of paraphrasing the first paragraph in the mummy article.  Put these note</w:t>
      </w:r>
      <w:r>
        <w:rPr>
          <w:sz w:val="24"/>
          <w:szCs w:val="24"/>
        </w:rPr>
        <w:t>s in your paraphrasing box using bullet points.</w:t>
      </w:r>
    </w:p>
    <w:p w:rsidR="001006FC" w:rsidRDefault="001006FC" w:rsidP="001006FC">
      <w:pPr>
        <w:pStyle w:val="ListParagraph"/>
        <w:numPr>
          <w:ilvl w:val="0"/>
          <w:numId w:val="3"/>
        </w:numPr>
        <w:spacing w:line="360" w:lineRule="auto"/>
        <w:rPr>
          <w:sz w:val="24"/>
          <w:szCs w:val="24"/>
        </w:rPr>
      </w:pPr>
      <w:r>
        <w:rPr>
          <w:sz w:val="24"/>
          <w:szCs w:val="24"/>
        </w:rPr>
        <w:t>Mummies are preserved dead bodies</w:t>
      </w:r>
    </w:p>
    <w:p w:rsidR="001006FC" w:rsidRDefault="001006FC" w:rsidP="001006FC">
      <w:pPr>
        <w:pStyle w:val="ListParagraph"/>
        <w:numPr>
          <w:ilvl w:val="0"/>
          <w:numId w:val="3"/>
        </w:numPr>
        <w:spacing w:line="360" w:lineRule="auto"/>
        <w:rPr>
          <w:sz w:val="24"/>
          <w:szCs w:val="24"/>
        </w:rPr>
      </w:pPr>
      <w:r>
        <w:rPr>
          <w:sz w:val="24"/>
          <w:szCs w:val="24"/>
        </w:rPr>
        <w:t>Most mummies</w:t>
      </w:r>
      <w:r w:rsidR="00E51123">
        <w:rPr>
          <w:sz w:val="24"/>
          <w:szCs w:val="24"/>
        </w:rPr>
        <w:t>-</w:t>
      </w:r>
      <w:r>
        <w:rPr>
          <w:sz w:val="24"/>
          <w:szCs w:val="24"/>
        </w:rPr>
        <w:t>from Egypt</w:t>
      </w:r>
    </w:p>
    <w:p w:rsidR="001006FC" w:rsidRDefault="001006FC" w:rsidP="001006FC">
      <w:pPr>
        <w:pStyle w:val="ListParagraph"/>
        <w:numPr>
          <w:ilvl w:val="0"/>
          <w:numId w:val="3"/>
        </w:numPr>
        <w:spacing w:line="360" w:lineRule="auto"/>
        <w:rPr>
          <w:sz w:val="24"/>
          <w:szCs w:val="24"/>
        </w:rPr>
      </w:pPr>
      <w:r>
        <w:rPr>
          <w:sz w:val="24"/>
          <w:szCs w:val="24"/>
        </w:rPr>
        <w:t>Preserved for life after death</w:t>
      </w:r>
    </w:p>
    <w:p w:rsidR="001006FC" w:rsidRDefault="001006FC" w:rsidP="001006FC">
      <w:pPr>
        <w:pStyle w:val="ListParagraph"/>
        <w:numPr>
          <w:ilvl w:val="0"/>
          <w:numId w:val="3"/>
        </w:numPr>
        <w:spacing w:line="360" w:lineRule="auto"/>
        <w:rPr>
          <w:sz w:val="24"/>
          <w:szCs w:val="24"/>
        </w:rPr>
      </w:pPr>
      <w:r>
        <w:rPr>
          <w:sz w:val="24"/>
          <w:szCs w:val="24"/>
        </w:rPr>
        <w:t>Ramses II and King Tutankhamen, rulers of Egypt well-known mummies</w:t>
      </w:r>
    </w:p>
    <w:p w:rsidR="001006FC" w:rsidRDefault="001006FC" w:rsidP="001006FC">
      <w:pPr>
        <w:pStyle w:val="ListParagraph"/>
        <w:numPr>
          <w:ilvl w:val="0"/>
          <w:numId w:val="2"/>
        </w:numPr>
        <w:spacing w:line="360" w:lineRule="auto"/>
        <w:rPr>
          <w:sz w:val="24"/>
          <w:szCs w:val="24"/>
        </w:rPr>
      </w:pPr>
      <w:r>
        <w:rPr>
          <w:sz w:val="24"/>
          <w:szCs w:val="24"/>
        </w:rPr>
        <w:t xml:space="preserve">  Do this for two more section</w:t>
      </w:r>
      <w:r w:rsidR="00D01B14">
        <w:rPr>
          <w:sz w:val="24"/>
          <w:szCs w:val="24"/>
        </w:rPr>
        <w:t xml:space="preserve">s in the article.  Remember to </w:t>
      </w:r>
      <w:r>
        <w:rPr>
          <w:sz w:val="24"/>
          <w:szCs w:val="24"/>
        </w:rPr>
        <w:t>make a new visual card each time.  Your source is already cited.</w:t>
      </w:r>
    </w:p>
    <w:p w:rsidR="001006FC" w:rsidRDefault="00D01B14" w:rsidP="001006FC">
      <w:pPr>
        <w:spacing w:line="360" w:lineRule="auto"/>
        <w:rPr>
          <w:sz w:val="24"/>
          <w:szCs w:val="24"/>
        </w:rPr>
      </w:pPr>
      <w:r>
        <w:rPr>
          <w:sz w:val="24"/>
          <w:szCs w:val="24"/>
        </w:rPr>
        <w:t xml:space="preserve">Now, repeat steps 4-9 with the following terms.  </w:t>
      </w:r>
    </w:p>
    <w:p w:rsidR="00D01B14" w:rsidRDefault="00D01B14" w:rsidP="001006FC">
      <w:pPr>
        <w:spacing w:line="360" w:lineRule="auto"/>
        <w:rPr>
          <w:b/>
          <w:sz w:val="24"/>
          <w:szCs w:val="24"/>
        </w:rPr>
      </w:pPr>
      <w:r>
        <w:rPr>
          <w:b/>
          <w:sz w:val="24"/>
          <w:szCs w:val="24"/>
        </w:rPr>
        <w:t>Don’t forget to cite your articles before you make your note cards.</w:t>
      </w:r>
    </w:p>
    <w:p w:rsidR="00D01B14" w:rsidRDefault="00D01B14" w:rsidP="001006FC">
      <w:pPr>
        <w:spacing w:line="360" w:lineRule="auto"/>
        <w:rPr>
          <w:sz w:val="24"/>
          <w:szCs w:val="24"/>
        </w:rPr>
      </w:pPr>
      <w:r>
        <w:rPr>
          <w:sz w:val="24"/>
          <w:szCs w:val="24"/>
        </w:rPr>
        <w:t>World Book Online Article:  Cleopatra</w:t>
      </w:r>
    </w:p>
    <w:p w:rsidR="00D01B14" w:rsidRDefault="00D01B14" w:rsidP="001006FC">
      <w:pPr>
        <w:spacing w:line="360" w:lineRule="auto"/>
        <w:rPr>
          <w:sz w:val="24"/>
          <w:szCs w:val="24"/>
        </w:rPr>
      </w:pPr>
      <w:r>
        <w:rPr>
          <w:sz w:val="24"/>
          <w:szCs w:val="24"/>
        </w:rPr>
        <w:t xml:space="preserve">World Book Online Article:  Rosetta </w:t>
      </w:r>
      <w:proofErr w:type="gramStart"/>
      <w:r>
        <w:rPr>
          <w:sz w:val="24"/>
          <w:szCs w:val="24"/>
        </w:rPr>
        <w:t>Stone</w:t>
      </w:r>
      <w:proofErr w:type="gramEnd"/>
    </w:p>
    <w:p w:rsidR="00D01B14" w:rsidRDefault="00D01B14" w:rsidP="001006FC">
      <w:pPr>
        <w:spacing w:line="360" w:lineRule="auto"/>
        <w:rPr>
          <w:sz w:val="24"/>
          <w:szCs w:val="24"/>
        </w:rPr>
      </w:pPr>
      <w:r>
        <w:rPr>
          <w:sz w:val="24"/>
          <w:szCs w:val="24"/>
        </w:rPr>
        <w:t xml:space="preserve">Now that you have several notes it is important to keep them organized.  Practice color coding your notes by clicking on the organize link at the bottom of your note cards.  For example, </w:t>
      </w:r>
      <w:proofErr w:type="gramStart"/>
      <w:r>
        <w:rPr>
          <w:sz w:val="24"/>
          <w:szCs w:val="24"/>
        </w:rPr>
        <w:t>color code</w:t>
      </w:r>
      <w:proofErr w:type="gramEnd"/>
      <w:r>
        <w:rPr>
          <w:sz w:val="24"/>
          <w:szCs w:val="24"/>
        </w:rPr>
        <w:t xml:space="preserve"> all your notes for your introduction in red.    You can also create an outline by dragging your notes to the right hand column.</w:t>
      </w:r>
    </w:p>
    <w:p w:rsidR="00D01B14" w:rsidRDefault="00D01B14" w:rsidP="001006FC">
      <w:pPr>
        <w:spacing w:line="360" w:lineRule="auto"/>
        <w:rPr>
          <w:sz w:val="24"/>
          <w:szCs w:val="24"/>
        </w:rPr>
      </w:pPr>
      <w:r>
        <w:rPr>
          <w:sz w:val="24"/>
          <w:szCs w:val="24"/>
        </w:rPr>
        <w:t>You can print your notes.  Be sure to choose only the box marked notes.  From your paraphrased notes you can write your paper, power point, or any other project!</w:t>
      </w:r>
      <w:r w:rsidR="000B508F">
        <w:rPr>
          <w:sz w:val="24"/>
          <w:szCs w:val="24"/>
        </w:rPr>
        <w:t xml:space="preserve">  Your final bibliography can also be printed using the bibliography tab!</w:t>
      </w:r>
      <w:bookmarkStart w:id="0" w:name="_GoBack"/>
      <w:bookmarkEnd w:id="0"/>
    </w:p>
    <w:p w:rsidR="00D01B14" w:rsidRPr="001C61DF" w:rsidRDefault="001C61DF" w:rsidP="001006FC">
      <w:pPr>
        <w:spacing w:line="360" w:lineRule="auto"/>
        <w:rPr>
          <w:sz w:val="24"/>
          <w:szCs w:val="24"/>
        </w:rPr>
      </w:pPr>
      <w:r>
        <w:rPr>
          <w:b/>
          <w:sz w:val="24"/>
          <w:szCs w:val="24"/>
        </w:rPr>
        <w:t xml:space="preserve">Note to Teachers, Students and Parents:  </w:t>
      </w:r>
      <w:r>
        <w:rPr>
          <w:sz w:val="24"/>
          <w:szCs w:val="24"/>
        </w:rPr>
        <w:t xml:space="preserve">Students can also use the Research Beta tab located at the top of </w:t>
      </w:r>
      <w:proofErr w:type="spellStart"/>
      <w:r>
        <w:rPr>
          <w:sz w:val="24"/>
          <w:szCs w:val="24"/>
        </w:rPr>
        <w:t>EasyBib</w:t>
      </w:r>
      <w:proofErr w:type="spellEnd"/>
      <w:r>
        <w:rPr>
          <w:sz w:val="24"/>
          <w:szCs w:val="24"/>
        </w:rPr>
        <w:t xml:space="preserve">.  </w:t>
      </w:r>
      <w:r w:rsidR="00E51123">
        <w:rPr>
          <w:sz w:val="24"/>
          <w:szCs w:val="24"/>
        </w:rPr>
        <w:t xml:space="preserve">Students type in a keyword for research.  </w:t>
      </w:r>
      <w:r>
        <w:rPr>
          <w:sz w:val="24"/>
          <w:szCs w:val="24"/>
        </w:rPr>
        <w:t>Sources are labeled credible, maybe credible, etc.</w:t>
      </w:r>
      <w:r w:rsidR="00E51123">
        <w:rPr>
          <w:sz w:val="24"/>
          <w:szCs w:val="24"/>
        </w:rPr>
        <w:t xml:space="preserve"> Sources are also cited using MLA 7.  Kirkwood databases may also be used for sources and are found on the St. Peter library website.  Students must have a Kirkwood Library Card to use the source.  Databases are used in the same fashion as World Book Online </w:t>
      </w:r>
      <w:r w:rsidR="00E51123">
        <w:rPr>
          <w:sz w:val="24"/>
          <w:szCs w:val="24"/>
        </w:rPr>
        <w:lastRenderedPageBreak/>
        <w:t xml:space="preserve">Encyclopedia and </w:t>
      </w:r>
      <w:proofErr w:type="spellStart"/>
      <w:r w:rsidR="00E51123">
        <w:rPr>
          <w:sz w:val="24"/>
          <w:szCs w:val="24"/>
        </w:rPr>
        <w:t>EasyBib</w:t>
      </w:r>
      <w:proofErr w:type="spellEnd"/>
      <w:r w:rsidR="00E51123">
        <w:rPr>
          <w:sz w:val="24"/>
          <w:szCs w:val="24"/>
        </w:rPr>
        <w:t xml:space="preserve"> Research Beta.  Students type in keywords.  Most databases have </w:t>
      </w:r>
      <w:proofErr w:type="gramStart"/>
      <w:r w:rsidR="000B508F">
        <w:rPr>
          <w:sz w:val="24"/>
          <w:szCs w:val="24"/>
        </w:rPr>
        <w:t>sources</w:t>
      </w:r>
      <w:proofErr w:type="gramEnd"/>
      <w:r w:rsidR="000B508F">
        <w:rPr>
          <w:sz w:val="24"/>
          <w:szCs w:val="24"/>
        </w:rPr>
        <w:t xml:space="preserve"> cited as well. </w:t>
      </w:r>
      <w:r w:rsidR="00E51123">
        <w:rPr>
          <w:sz w:val="24"/>
          <w:szCs w:val="24"/>
        </w:rPr>
        <w:t xml:space="preserve"> In order for students to become information literate it is important to use a variety of resources including old-fashioned books!</w:t>
      </w:r>
    </w:p>
    <w:p w:rsidR="00D01B14" w:rsidRPr="001006FC" w:rsidRDefault="00D01B14" w:rsidP="001006FC">
      <w:pPr>
        <w:spacing w:line="360" w:lineRule="auto"/>
        <w:rPr>
          <w:sz w:val="24"/>
          <w:szCs w:val="24"/>
        </w:rPr>
      </w:pPr>
    </w:p>
    <w:p w:rsidR="001006FC" w:rsidRPr="001006FC" w:rsidRDefault="001006FC" w:rsidP="001006FC">
      <w:pPr>
        <w:spacing w:line="360" w:lineRule="auto"/>
        <w:rPr>
          <w:sz w:val="24"/>
          <w:szCs w:val="24"/>
        </w:rPr>
      </w:pPr>
      <w:r w:rsidRPr="001006FC">
        <w:rPr>
          <w:sz w:val="24"/>
          <w:szCs w:val="24"/>
        </w:rPr>
        <w:t xml:space="preserve"> </w:t>
      </w:r>
    </w:p>
    <w:p w:rsidR="00E8077E" w:rsidRPr="00E8077E" w:rsidRDefault="00E8077E" w:rsidP="00E8077E">
      <w:pPr>
        <w:spacing w:line="360" w:lineRule="auto"/>
        <w:rPr>
          <w:sz w:val="24"/>
          <w:szCs w:val="24"/>
        </w:rPr>
      </w:pPr>
    </w:p>
    <w:p w:rsidR="00E8077E" w:rsidRPr="00E8077E" w:rsidRDefault="00E8077E" w:rsidP="00E8077E">
      <w:pPr>
        <w:pStyle w:val="ListParagraph"/>
        <w:spacing w:line="360" w:lineRule="auto"/>
        <w:ind w:left="1080"/>
        <w:rPr>
          <w:sz w:val="24"/>
          <w:szCs w:val="24"/>
        </w:rPr>
      </w:pPr>
    </w:p>
    <w:sectPr w:rsidR="00E8077E" w:rsidRPr="00E80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27A5"/>
    <w:multiLevelType w:val="hybridMultilevel"/>
    <w:tmpl w:val="96EC5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2474A1"/>
    <w:multiLevelType w:val="hybridMultilevel"/>
    <w:tmpl w:val="C52CBC9C"/>
    <w:lvl w:ilvl="0" w:tplc="AB36A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940001"/>
    <w:multiLevelType w:val="hybridMultilevel"/>
    <w:tmpl w:val="C63C70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7E"/>
    <w:rsid w:val="000143DD"/>
    <w:rsid w:val="00031E0A"/>
    <w:rsid w:val="00035C0A"/>
    <w:rsid w:val="000458C3"/>
    <w:rsid w:val="00057B83"/>
    <w:rsid w:val="00077CEE"/>
    <w:rsid w:val="00095FE8"/>
    <w:rsid w:val="000B085E"/>
    <w:rsid w:val="000B1EC7"/>
    <w:rsid w:val="000B508F"/>
    <w:rsid w:val="000C1F24"/>
    <w:rsid w:val="000E0B4B"/>
    <w:rsid w:val="000E5DB3"/>
    <w:rsid w:val="000F0434"/>
    <w:rsid w:val="001006FC"/>
    <w:rsid w:val="00117B8D"/>
    <w:rsid w:val="00120239"/>
    <w:rsid w:val="001515B9"/>
    <w:rsid w:val="00166C1E"/>
    <w:rsid w:val="00191285"/>
    <w:rsid w:val="00194DF4"/>
    <w:rsid w:val="001A2498"/>
    <w:rsid w:val="001C61DF"/>
    <w:rsid w:val="002014C5"/>
    <w:rsid w:val="00202AB0"/>
    <w:rsid w:val="00207CBC"/>
    <w:rsid w:val="00215775"/>
    <w:rsid w:val="00236ACD"/>
    <w:rsid w:val="0024363E"/>
    <w:rsid w:val="002612E4"/>
    <w:rsid w:val="00265770"/>
    <w:rsid w:val="002779F2"/>
    <w:rsid w:val="00284BB6"/>
    <w:rsid w:val="00290F40"/>
    <w:rsid w:val="002B0DCD"/>
    <w:rsid w:val="002D5303"/>
    <w:rsid w:val="002E69B3"/>
    <w:rsid w:val="00305416"/>
    <w:rsid w:val="00307177"/>
    <w:rsid w:val="00312C1A"/>
    <w:rsid w:val="0031696E"/>
    <w:rsid w:val="00330FE2"/>
    <w:rsid w:val="003463EC"/>
    <w:rsid w:val="00383628"/>
    <w:rsid w:val="003B5008"/>
    <w:rsid w:val="003B5022"/>
    <w:rsid w:val="003D1739"/>
    <w:rsid w:val="003D4CBC"/>
    <w:rsid w:val="003D4D6E"/>
    <w:rsid w:val="0040359F"/>
    <w:rsid w:val="00403881"/>
    <w:rsid w:val="00412EA9"/>
    <w:rsid w:val="00415A6B"/>
    <w:rsid w:val="00415D40"/>
    <w:rsid w:val="00422782"/>
    <w:rsid w:val="00422864"/>
    <w:rsid w:val="00430C1F"/>
    <w:rsid w:val="0043409D"/>
    <w:rsid w:val="00447123"/>
    <w:rsid w:val="0045312F"/>
    <w:rsid w:val="00455D76"/>
    <w:rsid w:val="00460B0A"/>
    <w:rsid w:val="004A5446"/>
    <w:rsid w:val="004C6FCE"/>
    <w:rsid w:val="004E2CC3"/>
    <w:rsid w:val="004E56F4"/>
    <w:rsid w:val="004F226F"/>
    <w:rsid w:val="0051265D"/>
    <w:rsid w:val="005157EA"/>
    <w:rsid w:val="0054317D"/>
    <w:rsid w:val="00555FD3"/>
    <w:rsid w:val="005643F1"/>
    <w:rsid w:val="00567A04"/>
    <w:rsid w:val="00580891"/>
    <w:rsid w:val="00595468"/>
    <w:rsid w:val="00596BED"/>
    <w:rsid w:val="005C6FE3"/>
    <w:rsid w:val="005D27D1"/>
    <w:rsid w:val="005E3E7F"/>
    <w:rsid w:val="005F79F1"/>
    <w:rsid w:val="006008D0"/>
    <w:rsid w:val="006273EE"/>
    <w:rsid w:val="0064146D"/>
    <w:rsid w:val="00642141"/>
    <w:rsid w:val="006469D4"/>
    <w:rsid w:val="00655BC8"/>
    <w:rsid w:val="00666A73"/>
    <w:rsid w:val="00667346"/>
    <w:rsid w:val="00680E5A"/>
    <w:rsid w:val="006A1E5E"/>
    <w:rsid w:val="006B41B7"/>
    <w:rsid w:val="006E2945"/>
    <w:rsid w:val="006E4565"/>
    <w:rsid w:val="006E6057"/>
    <w:rsid w:val="006F3BC9"/>
    <w:rsid w:val="006F4536"/>
    <w:rsid w:val="006F6A3D"/>
    <w:rsid w:val="00715A86"/>
    <w:rsid w:val="0072093A"/>
    <w:rsid w:val="007263A6"/>
    <w:rsid w:val="00731D5A"/>
    <w:rsid w:val="00736626"/>
    <w:rsid w:val="007C068D"/>
    <w:rsid w:val="007F2EC4"/>
    <w:rsid w:val="007F378F"/>
    <w:rsid w:val="007F7EBB"/>
    <w:rsid w:val="00823B4A"/>
    <w:rsid w:val="00823C40"/>
    <w:rsid w:val="00841F13"/>
    <w:rsid w:val="00852EE7"/>
    <w:rsid w:val="00864591"/>
    <w:rsid w:val="00866985"/>
    <w:rsid w:val="00885A89"/>
    <w:rsid w:val="008A1B24"/>
    <w:rsid w:val="009039B2"/>
    <w:rsid w:val="00910C4C"/>
    <w:rsid w:val="00915CE1"/>
    <w:rsid w:val="009165D2"/>
    <w:rsid w:val="0091732B"/>
    <w:rsid w:val="00924E70"/>
    <w:rsid w:val="009363D9"/>
    <w:rsid w:val="00937ED4"/>
    <w:rsid w:val="00956DE7"/>
    <w:rsid w:val="00971169"/>
    <w:rsid w:val="00972472"/>
    <w:rsid w:val="009864E1"/>
    <w:rsid w:val="00995AD8"/>
    <w:rsid w:val="009A3261"/>
    <w:rsid w:val="009A33D4"/>
    <w:rsid w:val="009A541A"/>
    <w:rsid w:val="009A54DA"/>
    <w:rsid w:val="009C0340"/>
    <w:rsid w:val="00A02C15"/>
    <w:rsid w:val="00A25943"/>
    <w:rsid w:val="00A35C2A"/>
    <w:rsid w:val="00A43077"/>
    <w:rsid w:val="00A50D56"/>
    <w:rsid w:val="00A55B24"/>
    <w:rsid w:val="00A56FA3"/>
    <w:rsid w:val="00A656EE"/>
    <w:rsid w:val="00A72FAA"/>
    <w:rsid w:val="00A8219B"/>
    <w:rsid w:val="00AD1CE8"/>
    <w:rsid w:val="00AF0553"/>
    <w:rsid w:val="00AF4F22"/>
    <w:rsid w:val="00B03643"/>
    <w:rsid w:val="00B27337"/>
    <w:rsid w:val="00B40B82"/>
    <w:rsid w:val="00B462B9"/>
    <w:rsid w:val="00B72A07"/>
    <w:rsid w:val="00B87185"/>
    <w:rsid w:val="00BA5A41"/>
    <w:rsid w:val="00BB485B"/>
    <w:rsid w:val="00C217DE"/>
    <w:rsid w:val="00C30335"/>
    <w:rsid w:val="00C42C05"/>
    <w:rsid w:val="00C43BD0"/>
    <w:rsid w:val="00C43C8F"/>
    <w:rsid w:val="00C672BE"/>
    <w:rsid w:val="00C81AFB"/>
    <w:rsid w:val="00C95ACC"/>
    <w:rsid w:val="00C97505"/>
    <w:rsid w:val="00CA2373"/>
    <w:rsid w:val="00CA53FD"/>
    <w:rsid w:val="00CB5ABE"/>
    <w:rsid w:val="00CD0F65"/>
    <w:rsid w:val="00D01B14"/>
    <w:rsid w:val="00D02FF5"/>
    <w:rsid w:val="00D16511"/>
    <w:rsid w:val="00D23F71"/>
    <w:rsid w:val="00D3205B"/>
    <w:rsid w:val="00D37007"/>
    <w:rsid w:val="00D37A10"/>
    <w:rsid w:val="00D575B2"/>
    <w:rsid w:val="00D60077"/>
    <w:rsid w:val="00D61255"/>
    <w:rsid w:val="00D82BB0"/>
    <w:rsid w:val="00D83055"/>
    <w:rsid w:val="00DA6F09"/>
    <w:rsid w:val="00DB751E"/>
    <w:rsid w:val="00DD54D4"/>
    <w:rsid w:val="00DE1326"/>
    <w:rsid w:val="00E14BD6"/>
    <w:rsid w:val="00E20D0E"/>
    <w:rsid w:val="00E269DE"/>
    <w:rsid w:val="00E26AA9"/>
    <w:rsid w:val="00E273B4"/>
    <w:rsid w:val="00E33A77"/>
    <w:rsid w:val="00E343B7"/>
    <w:rsid w:val="00E367CB"/>
    <w:rsid w:val="00E51123"/>
    <w:rsid w:val="00E60326"/>
    <w:rsid w:val="00E7320B"/>
    <w:rsid w:val="00E76974"/>
    <w:rsid w:val="00E8077E"/>
    <w:rsid w:val="00E90FE1"/>
    <w:rsid w:val="00EB55DD"/>
    <w:rsid w:val="00EB63A4"/>
    <w:rsid w:val="00ED349B"/>
    <w:rsid w:val="00ED6195"/>
    <w:rsid w:val="00EF1DBA"/>
    <w:rsid w:val="00F1084A"/>
    <w:rsid w:val="00F14797"/>
    <w:rsid w:val="00F51043"/>
    <w:rsid w:val="00F56EAD"/>
    <w:rsid w:val="00F608F9"/>
    <w:rsid w:val="00F61BA8"/>
    <w:rsid w:val="00F67F9C"/>
    <w:rsid w:val="00F71432"/>
    <w:rsid w:val="00F76CE4"/>
    <w:rsid w:val="00F80727"/>
    <w:rsid w:val="00F85020"/>
    <w:rsid w:val="00F97F09"/>
    <w:rsid w:val="00FA65E6"/>
    <w:rsid w:val="00FB1B30"/>
    <w:rsid w:val="00FB4991"/>
    <w:rsid w:val="00FC0A2E"/>
    <w:rsid w:val="00FD6A0B"/>
    <w:rsid w:val="00FE1B81"/>
    <w:rsid w:val="00FF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77E"/>
    <w:pPr>
      <w:ind w:left="720"/>
      <w:contextualSpacing/>
    </w:pPr>
  </w:style>
  <w:style w:type="character" w:styleId="Hyperlink">
    <w:name w:val="Hyperlink"/>
    <w:basedOn w:val="DefaultParagraphFont"/>
    <w:uiPriority w:val="99"/>
    <w:unhideWhenUsed/>
    <w:rsid w:val="00E807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77E"/>
    <w:pPr>
      <w:ind w:left="720"/>
      <w:contextualSpacing/>
    </w:pPr>
  </w:style>
  <w:style w:type="character" w:styleId="Hyperlink">
    <w:name w:val="Hyperlink"/>
    <w:basedOn w:val="DefaultParagraphFont"/>
    <w:uiPriority w:val="99"/>
    <w:unhideWhenUsed/>
    <w:rsid w:val="00E807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stdir.com/st.pet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4</cp:revision>
  <dcterms:created xsi:type="dcterms:W3CDTF">2014-02-13T22:48:00Z</dcterms:created>
  <dcterms:modified xsi:type="dcterms:W3CDTF">2014-02-27T02:04:00Z</dcterms:modified>
</cp:coreProperties>
</file>